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4DAB23" w14:textId="77777777" w:rsidR="00242C1A" w:rsidRDefault="00242C1A" w:rsidP="008743A2">
      <w:bookmarkStart w:id="0" w:name="_GoBack"/>
      <w:bookmarkEnd w:id="0"/>
    </w:p>
    <w:p w14:paraId="2C078E63" w14:textId="7F904FAD" w:rsidR="00830D97" w:rsidRPr="008743A2" w:rsidRDefault="1207009E" w:rsidP="008743A2">
      <w:pPr>
        <w:pStyle w:val="Heading1"/>
      </w:pPr>
      <w:r w:rsidRPr="008743A2">
        <w:t>OFFLINE CAPTIONING RESOURCES</w:t>
      </w:r>
    </w:p>
    <w:p w14:paraId="382E47EC" w14:textId="53F80EA4" w:rsidR="1207009E" w:rsidRDefault="1207009E" w:rsidP="00725C88"/>
    <w:p w14:paraId="0BE8D3FA" w14:textId="2FCFBB39" w:rsidR="1207009E" w:rsidRDefault="1207009E" w:rsidP="00725C88">
      <w:pPr>
        <w:pStyle w:val="Heading2"/>
      </w:pPr>
      <w:r>
        <w:t>FREE</w:t>
      </w:r>
      <w:r w:rsidR="000E04BF">
        <w:t xml:space="preserve"> – DO IT YOURSELF</w:t>
      </w:r>
    </w:p>
    <w:p w14:paraId="30517D13" w14:textId="6F2BC030" w:rsidR="1207009E" w:rsidRDefault="00A240D2" w:rsidP="00725C88">
      <w:pPr>
        <w:rPr>
          <w:rFonts w:eastAsiaTheme="minorEastAsia"/>
        </w:rPr>
      </w:pPr>
      <w:hyperlink r:id="rId7" w:history="1">
        <w:r w:rsidR="1207009E" w:rsidRPr="00BB2EE8">
          <w:rPr>
            <w:rStyle w:val="Hyperlink"/>
          </w:rPr>
          <w:t>YouTube</w:t>
        </w:r>
      </w:hyperlink>
      <w:r w:rsidR="1207009E">
        <w:t xml:space="preserve"> - Upload a text file to your YouTube video, let it create the timings, download the SRT it has created.</w:t>
      </w:r>
    </w:p>
    <w:p w14:paraId="4CE4CA19" w14:textId="4ADF5447" w:rsidR="1207009E" w:rsidRPr="009E34CC" w:rsidRDefault="1207009E" w:rsidP="00BB2EE8">
      <w:pPr>
        <w:ind w:left="720"/>
      </w:pPr>
      <w:r w:rsidRPr="009E34CC">
        <w:t>Does not work well with accents, music, poor audio quality</w:t>
      </w:r>
    </w:p>
    <w:p w14:paraId="37014B60" w14:textId="18A2A9CB" w:rsidR="0016471A" w:rsidRDefault="00A240D2" w:rsidP="0016471A">
      <w:pPr>
        <w:rPr>
          <w:rFonts w:ascii="Times New Roman" w:eastAsia="Times New Roman" w:hAnsi="Times New Roman"/>
          <w:color w:val="auto"/>
        </w:rPr>
      </w:pPr>
      <w:hyperlink r:id="rId8" w:history="1">
        <w:proofErr w:type="spellStart"/>
        <w:r w:rsidR="00725C88" w:rsidRPr="009E34CC">
          <w:rPr>
            <w:rStyle w:val="Hyperlink"/>
          </w:rPr>
          <w:t>Subtitletools</w:t>
        </w:r>
        <w:proofErr w:type="spellEnd"/>
      </w:hyperlink>
      <w:r w:rsidR="00FA35A2">
        <w:t xml:space="preserve"> – Free offline captioning tool.</w:t>
      </w:r>
      <w:r w:rsidR="0016471A" w:rsidRPr="0016471A">
        <w:rPr>
          <w:rFonts w:ascii="Times New Roman" w:eastAsia="Times New Roman" w:hAnsi="Times New Roman"/>
          <w:color w:val="auto"/>
        </w:rPr>
        <w:t xml:space="preserve"> </w:t>
      </w:r>
    </w:p>
    <w:p w14:paraId="5C4275C6" w14:textId="056DF2F2" w:rsidR="1207009E" w:rsidRPr="0016471A" w:rsidRDefault="00A240D2" w:rsidP="00725C88">
      <w:pPr>
        <w:rPr>
          <w:rFonts w:eastAsia="Times New Roman"/>
        </w:rPr>
      </w:pPr>
      <w:hyperlink r:id="rId9" w:history="1">
        <w:r w:rsidR="0016471A">
          <w:rPr>
            <w:rStyle w:val="Hyperlink"/>
            <w:rFonts w:eastAsia="Times New Roman"/>
          </w:rPr>
          <w:t>Subtitle Edit</w:t>
        </w:r>
      </w:hyperlink>
      <w:r w:rsidR="008743A2">
        <w:rPr>
          <w:rFonts w:eastAsia="Times New Roman"/>
        </w:rPr>
        <w:t xml:space="preserve"> is another f</w:t>
      </w:r>
      <w:r w:rsidR="0016471A">
        <w:rPr>
          <w:rFonts w:eastAsia="Times New Roman"/>
        </w:rPr>
        <w:t xml:space="preserve">ree subtitling software (Do it </w:t>
      </w:r>
      <w:proofErr w:type="gramStart"/>
      <w:r w:rsidR="0016471A">
        <w:rPr>
          <w:rFonts w:eastAsia="Times New Roman"/>
        </w:rPr>
        <w:t>Yourself</w:t>
      </w:r>
      <w:proofErr w:type="gramEnd"/>
      <w:r w:rsidR="0016471A">
        <w:rPr>
          <w:rFonts w:eastAsia="Times New Roman"/>
        </w:rPr>
        <w:t>)</w:t>
      </w:r>
    </w:p>
    <w:p w14:paraId="47A42451" w14:textId="0D48E6A4" w:rsidR="0016471A" w:rsidRPr="0016471A" w:rsidRDefault="00A240D2" w:rsidP="0016471A">
      <w:pPr>
        <w:rPr>
          <w:rFonts w:eastAsiaTheme="minorEastAsia"/>
        </w:rPr>
      </w:pPr>
      <w:hyperlink r:id="rId10" w:history="1">
        <w:proofErr w:type="spellStart"/>
        <w:r w:rsidR="1207009E" w:rsidRPr="00725C88">
          <w:rPr>
            <w:rStyle w:val="Hyperlink"/>
          </w:rPr>
          <w:t>Aegisub</w:t>
        </w:r>
        <w:proofErr w:type="spellEnd"/>
      </w:hyperlink>
      <w:r w:rsidR="1207009E">
        <w:t xml:space="preserve"> - Free offline captioning application</w:t>
      </w:r>
      <w:r w:rsidR="008743A2">
        <w:rPr>
          <w:rFonts w:eastAsiaTheme="minorEastAsia"/>
        </w:rPr>
        <w:t xml:space="preserve">.  (Video on </w:t>
      </w:r>
      <w:proofErr w:type="spellStart"/>
      <w:r w:rsidR="008743A2">
        <w:rPr>
          <w:rFonts w:eastAsiaTheme="minorEastAsia"/>
        </w:rPr>
        <w:t>MoAT</w:t>
      </w:r>
      <w:r w:rsidR="0016471A">
        <w:rPr>
          <w:rFonts w:eastAsiaTheme="minorEastAsia"/>
        </w:rPr>
        <w:t>’s</w:t>
      </w:r>
      <w:proofErr w:type="spellEnd"/>
      <w:r w:rsidR="0016471A">
        <w:rPr>
          <w:rFonts w:eastAsiaTheme="minorEastAsia"/>
        </w:rPr>
        <w:t xml:space="preserve"> YouTube channel.)</w:t>
      </w:r>
    </w:p>
    <w:p w14:paraId="7F121562" w14:textId="77777777" w:rsidR="0016471A" w:rsidRDefault="00A240D2" w:rsidP="0016471A">
      <w:pPr>
        <w:rPr>
          <w:rFonts w:eastAsia="Times New Roman"/>
          <w:color w:val="1F497D"/>
        </w:rPr>
      </w:pPr>
      <w:hyperlink r:id="rId11" w:history="1">
        <w:proofErr w:type="gramStart"/>
        <w:r w:rsidR="0016471A">
          <w:rPr>
            <w:rStyle w:val="Hyperlink"/>
            <w:rFonts w:eastAsia="Times New Roman" w:cs="Arial"/>
            <w:color w:val="954F72"/>
          </w:rPr>
          <w:t>descript.com</w:t>
        </w:r>
        <w:proofErr w:type="gramEnd"/>
      </w:hyperlink>
      <w:r w:rsidR="0016471A">
        <w:rPr>
          <w:rFonts w:eastAsia="Times New Roman" w:cs="Arial"/>
        </w:rPr>
        <w:t xml:space="preserve"> has free and for fee options.</w:t>
      </w:r>
    </w:p>
    <w:p w14:paraId="0173814B" w14:textId="77777777" w:rsidR="0016471A" w:rsidRDefault="0016471A" w:rsidP="00725C88"/>
    <w:p w14:paraId="193362C9" w14:textId="22B467CE" w:rsidR="1207009E" w:rsidRPr="000E04BF" w:rsidRDefault="1207009E" w:rsidP="000E04BF">
      <w:pPr>
        <w:pStyle w:val="Heading2"/>
        <w:tabs>
          <w:tab w:val="left" w:pos="1440"/>
        </w:tabs>
      </w:pPr>
      <w:r>
        <w:t>COST</w:t>
      </w:r>
      <w:r w:rsidR="000E04BF">
        <w:t xml:space="preserve"> - </w:t>
      </w:r>
      <w:r>
        <w:t>DO IT YOURSELF</w:t>
      </w:r>
    </w:p>
    <w:p w14:paraId="51227F75" w14:textId="590339C2" w:rsidR="1207009E" w:rsidRDefault="00A240D2" w:rsidP="00725C88">
      <w:hyperlink r:id="rId12" w:history="1">
        <w:r w:rsidR="1207009E" w:rsidRPr="00FA35A2">
          <w:rPr>
            <w:rStyle w:val="Hyperlink"/>
          </w:rPr>
          <w:t>Camtasia</w:t>
        </w:r>
      </w:hyperlink>
      <w:r w:rsidR="1207009E">
        <w:t xml:space="preserve"> – software application</w:t>
      </w:r>
      <w:r w:rsidR="0016471A" w:rsidRPr="0016471A">
        <w:rPr>
          <w:rFonts w:eastAsia="Times New Roman"/>
        </w:rPr>
        <w:t xml:space="preserve"> </w:t>
      </w:r>
      <w:r w:rsidR="0016471A">
        <w:rPr>
          <w:rFonts w:eastAsia="Times New Roman"/>
        </w:rPr>
        <w:t xml:space="preserve">that is $250 one-time fee, allows DIY captioning similar to </w:t>
      </w:r>
      <w:proofErr w:type="spellStart"/>
      <w:r w:rsidR="0016471A">
        <w:rPr>
          <w:rFonts w:eastAsia="Times New Roman"/>
        </w:rPr>
        <w:t>Aegisub</w:t>
      </w:r>
      <w:proofErr w:type="spellEnd"/>
    </w:p>
    <w:p w14:paraId="086F6F8F" w14:textId="787A6391" w:rsidR="0016471A" w:rsidRPr="0016471A" w:rsidRDefault="00A240D2" w:rsidP="0016471A">
      <w:pPr>
        <w:rPr>
          <w:rFonts w:ascii="Times New Roman" w:eastAsia="Times New Roman" w:hAnsi="Times New Roman" w:cs="Times New Roman"/>
          <w:color w:val="auto"/>
          <w:szCs w:val="24"/>
        </w:rPr>
      </w:pPr>
      <w:hyperlink r:id="rId13" w:history="1">
        <w:r w:rsidR="0016471A">
          <w:rPr>
            <w:rStyle w:val="Hyperlink"/>
            <w:rFonts w:eastAsia="Times New Roman"/>
          </w:rPr>
          <w:t>Captiontools.com</w:t>
        </w:r>
      </w:hyperlink>
      <w:r w:rsidR="0016471A">
        <w:rPr>
          <w:rFonts w:eastAsia="Times New Roman"/>
        </w:rPr>
        <w:t xml:space="preserve"> is an auto transcription/transcript aligner for $1/minute (do it </w:t>
      </w:r>
      <w:proofErr w:type="gramStart"/>
      <w:r w:rsidR="0016471A">
        <w:rPr>
          <w:rFonts w:eastAsia="Times New Roman"/>
        </w:rPr>
        <w:t>yourself</w:t>
      </w:r>
      <w:proofErr w:type="gramEnd"/>
      <w:r w:rsidR="0016471A">
        <w:rPr>
          <w:rFonts w:eastAsia="Times New Roman"/>
        </w:rPr>
        <w:t>)</w:t>
      </w:r>
    </w:p>
    <w:p w14:paraId="742383B3" w14:textId="6079C4EC" w:rsidR="0016471A" w:rsidRDefault="00A240D2" w:rsidP="0016471A">
      <w:pPr>
        <w:rPr>
          <w:rFonts w:eastAsia="Times New Roman"/>
        </w:rPr>
      </w:pPr>
      <w:hyperlink r:id="rId14" w:history="1">
        <w:r w:rsidR="0016471A">
          <w:rPr>
            <w:rStyle w:val="Hyperlink"/>
            <w:rFonts w:eastAsia="Times New Roman"/>
          </w:rPr>
          <w:t>Rev.com</w:t>
        </w:r>
      </w:hyperlink>
      <w:r w:rsidR="0016471A">
        <w:rPr>
          <w:rFonts w:eastAsia="Times New Roman"/>
        </w:rPr>
        <w:t> offers transcription/captioning starting at $1.25/minute</w:t>
      </w:r>
    </w:p>
    <w:p w14:paraId="11805C12" w14:textId="77777777" w:rsidR="0016471A" w:rsidRDefault="0016471A" w:rsidP="0016471A">
      <w:pPr>
        <w:rPr>
          <w:rFonts w:eastAsia="Times New Roman"/>
        </w:rPr>
      </w:pPr>
      <w:proofErr w:type="spellStart"/>
      <w:r>
        <w:rPr>
          <w:rFonts w:eastAsia="Times New Roman"/>
        </w:rPr>
        <w:t>MacCaption</w:t>
      </w:r>
      <w:proofErr w:type="spellEnd"/>
      <w:r>
        <w:rPr>
          <w:rFonts w:eastAsia="Times New Roman"/>
        </w:rPr>
        <w:t>/</w:t>
      </w:r>
      <w:proofErr w:type="spellStart"/>
      <w:r>
        <w:rPr>
          <w:rFonts w:eastAsia="Times New Roman"/>
        </w:rPr>
        <w:t>CaptionMaker</w:t>
      </w:r>
      <w:proofErr w:type="spellEnd"/>
      <w:r>
        <w:rPr>
          <w:rFonts w:eastAsia="Times New Roman"/>
        </w:rPr>
        <w:t xml:space="preserve"> is $1,900-$15,000 depending on subscription</w:t>
      </w:r>
    </w:p>
    <w:p w14:paraId="1CB05632" w14:textId="4CA8B719" w:rsidR="1207009E" w:rsidRDefault="1207009E" w:rsidP="00725C88"/>
    <w:p w14:paraId="43A881D9" w14:textId="75E8298C" w:rsidR="1207009E" w:rsidRPr="00706A21" w:rsidRDefault="1207009E" w:rsidP="00706A21">
      <w:pPr>
        <w:pStyle w:val="Heading2"/>
      </w:pPr>
      <w:r w:rsidRPr="00706A21">
        <w:t>UTILIZE A PROFESSIONAL</w:t>
      </w:r>
    </w:p>
    <w:p w14:paraId="103DDC2A" w14:textId="5A7B9D7F" w:rsidR="1207009E" w:rsidRDefault="1207009E" w:rsidP="00725C88">
      <w:r>
        <w:t>Creating a text file and syncing the video/text is extremely time consuming. (6-9x the length of the video on average) (4-6x for transcription; 2-4x for timing)</w:t>
      </w:r>
    </w:p>
    <w:p w14:paraId="1F97058D" w14:textId="38BF2E32" w:rsidR="1207009E" w:rsidRDefault="1207009E" w:rsidP="000D2C9C">
      <w:pPr>
        <w:pStyle w:val="ListParagraph"/>
        <w:numPr>
          <w:ilvl w:val="0"/>
          <w:numId w:val="8"/>
        </w:numPr>
      </w:pPr>
      <w:r>
        <w:t xml:space="preserve">Utilize a </w:t>
      </w:r>
      <w:proofErr w:type="spellStart"/>
      <w:r>
        <w:t>captioner</w:t>
      </w:r>
      <w:proofErr w:type="spellEnd"/>
      <w:r>
        <w:t xml:space="preserve"> or transcription service to create a text file; </w:t>
      </w:r>
      <w:r w:rsidR="000E04BF">
        <w:t xml:space="preserve">BUT, </w:t>
      </w:r>
      <w:r>
        <w:t>this still has to be synced to video</w:t>
      </w:r>
    </w:p>
    <w:p w14:paraId="71347B62" w14:textId="3413F80D" w:rsidR="1207009E" w:rsidRDefault="1207009E" w:rsidP="000D2C9C">
      <w:pPr>
        <w:pStyle w:val="ListParagraph"/>
        <w:numPr>
          <w:ilvl w:val="0"/>
          <w:numId w:val="8"/>
        </w:numPr>
      </w:pPr>
      <w:r>
        <w:t xml:space="preserve">Utilize a </w:t>
      </w:r>
      <w:proofErr w:type="spellStart"/>
      <w:r>
        <w:t>captioner</w:t>
      </w:r>
      <w:proofErr w:type="spellEnd"/>
      <w:r>
        <w:t xml:space="preserve"> to transcribe and time captions</w:t>
      </w:r>
    </w:p>
    <w:p w14:paraId="37AE62EF" w14:textId="6DD0A0AE" w:rsidR="1207009E" w:rsidRDefault="1207009E" w:rsidP="0016471A">
      <w:pPr>
        <w:ind w:left="1440"/>
      </w:pPr>
      <w:r>
        <w:t>$3-$5 per video minute</w:t>
      </w:r>
    </w:p>
    <w:p w14:paraId="17395D11" w14:textId="77777777" w:rsidR="00706A21" w:rsidRDefault="00706A21" w:rsidP="00706A21">
      <w:pPr>
        <w:pStyle w:val="Heading3"/>
      </w:pPr>
      <w:r>
        <w:t>Lower Cost Fees</w:t>
      </w:r>
    </w:p>
    <w:p w14:paraId="620FC05E" w14:textId="410D8E1B" w:rsidR="1207009E" w:rsidRDefault="1207009E" w:rsidP="000D2C9C">
      <w:pPr>
        <w:pStyle w:val="ListParagraph"/>
        <w:numPr>
          <w:ilvl w:val="0"/>
          <w:numId w:val="7"/>
        </w:numPr>
      </w:pPr>
      <w:r>
        <w:t>3Play Media</w:t>
      </w:r>
    </w:p>
    <w:p w14:paraId="0C675AF1" w14:textId="130FD526" w:rsidR="1207009E" w:rsidRDefault="1207009E" w:rsidP="00FE4C7B">
      <w:pPr>
        <w:pStyle w:val="ListParagraph"/>
        <w:numPr>
          <w:ilvl w:val="0"/>
          <w:numId w:val="7"/>
        </w:numPr>
      </w:pPr>
      <w:r>
        <w:t xml:space="preserve">Cheapest offline captioning rate found </w:t>
      </w:r>
      <w:r w:rsidR="00725C88">
        <w:t xml:space="preserve">with research </w:t>
      </w:r>
      <w:r>
        <w:t xml:space="preserve">is </w:t>
      </w:r>
      <w:hyperlink r:id="rId15" w:history="1">
        <w:r w:rsidRPr="00725C88">
          <w:rPr>
            <w:rStyle w:val="Hyperlink"/>
          </w:rPr>
          <w:t>Rev.com</w:t>
        </w:r>
      </w:hyperlink>
      <w:r>
        <w:t>, $1/minute</w:t>
      </w:r>
    </w:p>
    <w:p w14:paraId="40A2AC64" w14:textId="77777777" w:rsidR="00242C1A" w:rsidRPr="002C19D5" w:rsidRDefault="00242C1A" w:rsidP="00242C1A">
      <w:pPr>
        <w:ind w:left="360"/>
        <w:rPr>
          <w:iCs/>
          <w:color w:val="333333"/>
          <w:sz w:val="16"/>
          <w:szCs w:val="16"/>
        </w:rPr>
      </w:pPr>
    </w:p>
    <w:p w14:paraId="240D8DD2" w14:textId="576B0B70" w:rsidR="00242C1A" w:rsidRPr="00242C1A" w:rsidRDefault="00242C1A" w:rsidP="00242C1A">
      <w:pPr>
        <w:ind w:left="360"/>
        <w:rPr>
          <w:rFonts w:cs="Arial"/>
          <w:szCs w:val="24"/>
        </w:rPr>
      </w:pPr>
      <w:r w:rsidRPr="00242C1A">
        <w:rPr>
          <w:i/>
          <w:iCs/>
          <w:color w:val="333333"/>
          <w:sz w:val="16"/>
          <w:szCs w:val="16"/>
        </w:rPr>
        <w:t xml:space="preserve">The Department of Elementary and Secondary Education does not discriminate on the basis of race, color, religion, gender, gender identity, sexual orientation, national origin, age, veteran status, mental or physical disability, or any other basis prohibited by statute in its programs and activities. Inquiries related to department programs and to the location of services, activities, and facilities that are accessible by persons with disabilities may be directed to the Jefferson State Office Building, Director of Civil Rights Compliance and MOA Coordinator (Title VI/Title VII/Title IX/504/ADA/ADAAA/Age Act/GINA/USDA Title VI), 5th Floor, 205 Jefferson Street, P.O. Box 480, Jefferson City, MO 65102-0480; telephone number 573-526-4757 or TTY 800-735-2966; email </w:t>
      </w:r>
      <w:hyperlink r:id="rId16" w:history="1">
        <w:r w:rsidRPr="00242C1A">
          <w:rPr>
            <w:rStyle w:val="Hyperlink"/>
            <w:rFonts w:eastAsiaTheme="majorEastAsia"/>
            <w:i/>
            <w:iCs/>
            <w:sz w:val="16"/>
            <w:szCs w:val="16"/>
          </w:rPr>
          <w:t>civilrights@dese.mo.gov</w:t>
        </w:r>
      </w:hyperlink>
      <w:r w:rsidRPr="00242C1A">
        <w:rPr>
          <w:i/>
          <w:iCs/>
          <w:sz w:val="16"/>
          <w:szCs w:val="16"/>
        </w:rPr>
        <w:t>.</w:t>
      </w:r>
    </w:p>
    <w:p w14:paraId="6170D244" w14:textId="77777777" w:rsidR="00242C1A" w:rsidRDefault="00242C1A" w:rsidP="00242C1A">
      <w:pPr>
        <w:ind w:left="360"/>
      </w:pPr>
    </w:p>
    <w:sectPr w:rsidR="00242C1A" w:rsidSect="00242C1A">
      <w:footerReference w:type="default" r:id="rId17"/>
      <w:headerReference w:type="first" r:id="rId1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73A20D" w14:textId="77777777" w:rsidR="00FF698D" w:rsidRDefault="00FF698D" w:rsidP="000E04BF">
      <w:pPr>
        <w:spacing w:after="0" w:line="240" w:lineRule="auto"/>
      </w:pPr>
      <w:r>
        <w:separator/>
      </w:r>
    </w:p>
  </w:endnote>
  <w:endnote w:type="continuationSeparator" w:id="0">
    <w:p w14:paraId="320BB302" w14:textId="77777777" w:rsidR="00FF698D" w:rsidRDefault="00FF698D" w:rsidP="000E04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2861AB" w14:textId="1116C863" w:rsidR="000E04BF" w:rsidRDefault="000E04BF">
    <w:pPr>
      <w:tabs>
        <w:tab w:val="center" w:pos="4550"/>
        <w:tab w:val="left" w:pos="5818"/>
      </w:tabs>
      <w:ind w:right="260"/>
      <w:jc w:val="right"/>
      <w:rPr>
        <w:color w:val="222A35" w:themeColor="text2" w:themeShade="80"/>
        <w:szCs w:val="24"/>
      </w:rPr>
    </w:pPr>
    <w:r>
      <w:rPr>
        <w:color w:val="8496B0" w:themeColor="text2" w:themeTint="99"/>
        <w:spacing w:val="60"/>
        <w:szCs w:val="24"/>
      </w:rPr>
      <w:t>Missouri Assistive Technology – Off Line Captioning Resources Page</w:t>
    </w:r>
    <w:r>
      <w:rPr>
        <w:color w:val="8496B0" w:themeColor="text2" w:themeTint="99"/>
        <w:szCs w:val="24"/>
      </w:rPr>
      <w:t xml:space="preserve"> </w:t>
    </w:r>
    <w:r>
      <w:rPr>
        <w:color w:val="323E4F" w:themeColor="text2" w:themeShade="BF"/>
        <w:szCs w:val="24"/>
      </w:rPr>
      <w:fldChar w:fldCharType="begin"/>
    </w:r>
    <w:r>
      <w:rPr>
        <w:color w:val="323E4F" w:themeColor="text2" w:themeShade="BF"/>
        <w:szCs w:val="24"/>
      </w:rPr>
      <w:instrText xml:space="preserve"> PAGE   \* MERGEFORMAT </w:instrText>
    </w:r>
    <w:r>
      <w:rPr>
        <w:color w:val="323E4F" w:themeColor="text2" w:themeShade="BF"/>
        <w:szCs w:val="24"/>
      </w:rPr>
      <w:fldChar w:fldCharType="separate"/>
    </w:r>
    <w:r w:rsidR="00A240D2">
      <w:rPr>
        <w:noProof/>
        <w:color w:val="323E4F" w:themeColor="text2" w:themeShade="BF"/>
        <w:szCs w:val="24"/>
      </w:rPr>
      <w:t>2</w:t>
    </w:r>
    <w:r>
      <w:rPr>
        <w:color w:val="323E4F" w:themeColor="text2" w:themeShade="BF"/>
        <w:szCs w:val="24"/>
      </w:rPr>
      <w:fldChar w:fldCharType="end"/>
    </w:r>
    <w:r>
      <w:rPr>
        <w:color w:val="323E4F" w:themeColor="text2" w:themeShade="BF"/>
        <w:szCs w:val="24"/>
      </w:rPr>
      <w:t xml:space="preserve"> | </w:t>
    </w:r>
    <w:r>
      <w:rPr>
        <w:color w:val="323E4F" w:themeColor="text2" w:themeShade="BF"/>
        <w:szCs w:val="24"/>
      </w:rPr>
      <w:fldChar w:fldCharType="begin"/>
    </w:r>
    <w:r>
      <w:rPr>
        <w:color w:val="323E4F" w:themeColor="text2" w:themeShade="BF"/>
        <w:szCs w:val="24"/>
      </w:rPr>
      <w:instrText xml:space="preserve"> NUMPAGES  \* Arabic  \* MERGEFORMAT </w:instrText>
    </w:r>
    <w:r>
      <w:rPr>
        <w:color w:val="323E4F" w:themeColor="text2" w:themeShade="BF"/>
        <w:szCs w:val="24"/>
      </w:rPr>
      <w:fldChar w:fldCharType="separate"/>
    </w:r>
    <w:r w:rsidR="00A240D2">
      <w:rPr>
        <w:noProof/>
        <w:color w:val="323E4F" w:themeColor="text2" w:themeShade="BF"/>
        <w:szCs w:val="24"/>
      </w:rPr>
      <w:t>2</w:t>
    </w:r>
    <w:r>
      <w:rPr>
        <w:color w:val="323E4F" w:themeColor="text2" w:themeShade="BF"/>
        <w:szCs w:val="24"/>
      </w:rPr>
      <w:fldChar w:fldCharType="end"/>
    </w:r>
  </w:p>
  <w:p w14:paraId="69A209EB" w14:textId="77777777" w:rsidR="000E04BF" w:rsidRDefault="000E04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5D271E" w14:textId="77777777" w:rsidR="00FF698D" w:rsidRDefault="00FF698D" w:rsidP="000E04BF">
      <w:pPr>
        <w:spacing w:after="0" w:line="240" w:lineRule="auto"/>
      </w:pPr>
      <w:r>
        <w:separator/>
      </w:r>
    </w:p>
  </w:footnote>
  <w:footnote w:type="continuationSeparator" w:id="0">
    <w:p w14:paraId="708F1CB2" w14:textId="77777777" w:rsidR="00FF698D" w:rsidRDefault="00FF698D" w:rsidP="000E04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E4DBD" w14:textId="7663509B" w:rsidR="000E04BF" w:rsidRDefault="00242C1A" w:rsidP="00242C1A">
    <w:pPr>
      <w:pStyle w:val="Header"/>
      <w:jc w:val="center"/>
    </w:pPr>
    <w:r>
      <w:rPr>
        <w:noProof/>
      </w:rPr>
      <w:drawing>
        <wp:inline distT="0" distB="0" distL="0" distR="0" wp14:anchorId="5B184B8F" wp14:editId="6568842D">
          <wp:extent cx="2523034" cy="802217"/>
          <wp:effectExtent l="0" t="0" r="0" b="0"/>
          <wp:docPr id="1" name="Picture 1" descr="MoA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2523034" cy="80221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626D5"/>
    <w:multiLevelType w:val="hybridMultilevel"/>
    <w:tmpl w:val="C99CD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9D7221"/>
    <w:multiLevelType w:val="hybridMultilevel"/>
    <w:tmpl w:val="44F4964E"/>
    <w:lvl w:ilvl="0" w:tplc="C8260774">
      <w:start w:val="1"/>
      <w:numFmt w:val="bullet"/>
      <w:lvlText w:val="▫"/>
      <w:lvlJc w:val="left"/>
      <w:pPr>
        <w:ind w:left="720" w:hanging="360"/>
      </w:pPr>
      <w:rPr>
        <w:rFonts w:ascii="Courier New" w:hAnsi="Courier New" w:hint="default"/>
      </w:rPr>
    </w:lvl>
    <w:lvl w:ilvl="1" w:tplc="3050C0F6">
      <w:start w:val="1"/>
      <w:numFmt w:val="bullet"/>
      <w:lvlText w:val="o"/>
      <w:lvlJc w:val="left"/>
      <w:pPr>
        <w:ind w:left="1440" w:hanging="360"/>
      </w:pPr>
      <w:rPr>
        <w:rFonts w:ascii="Courier New" w:hAnsi="Courier New" w:hint="default"/>
      </w:rPr>
    </w:lvl>
    <w:lvl w:ilvl="2" w:tplc="31A02750">
      <w:start w:val="1"/>
      <w:numFmt w:val="bullet"/>
      <w:lvlText w:val=""/>
      <w:lvlJc w:val="left"/>
      <w:pPr>
        <w:ind w:left="2160" w:hanging="360"/>
      </w:pPr>
      <w:rPr>
        <w:rFonts w:ascii="Wingdings" w:hAnsi="Wingdings" w:hint="default"/>
      </w:rPr>
    </w:lvl>
    <w:lvl w:ilvl="3" w:tplc="8BD87EDA">
      <w:start w:val="1"/>
      <w:numFmt w:val="bullet"/>
      <w:lvlText w:val=""/>
      <w:lvlJc w:val="left"/>
      <w:pPr>
        <w:ind w:left="2880" w:hanging="360"/>
      </w:pPr>
      <w:rPr>
        <w:rFonts w:ascii="Symbol" w:hAnsi="Symbol" w:hint="default"/>
      </w:rPr>
    </w:lvl>
    <w:lvl w:ilvl="4" w:tplc="DB72531C">
      <w:start w:val="1"/>
      <w:numFmt w:val="bullet"/>
      <w:lvlText w:val="o"/>
      <w:lvlJc w:val="left"/>
      <w:pPr>
        <w:ind w:left="3600" w:hanging="360"/>
      </w:pPr>
      <w:rPr>
        <w:rFonts w:ascii="Courier New" w:hAnsi="Courier New" w:hint="default"/>
      </w:rPr>
    </w:lvl>
    <w:lvl w:ilvl="5" w:tplc="DC76508C">
      <w:start w:val="1"/>
      <w:numFmt w:val="bullet"/>
      <w:lvlText w:val=""/>
      <w:lvlJc w:val="left"/>
      <w:pPr>
        <w:ind w:left="4320" w:hanging="360"/>
      </w:pPr>
      <w:rPr>
        <w:rFonts w:ascii="Wingdings" w:hAnsi="Wingdings" w:hint="default"/>
      </w:rPr>
    </w:lvl>
    <w:lvl w:ilvl="6" w:tplc="7386791A">
      <w:start w:val="1"/>
      <w:numFmt w:val="bullet"/>
      <w:lvlText w:val=""/>
      <w:lvlJc w:val="left"/>
      <w:pPr>
        <w:ind w:left="5040" w:hanging="360"/>
      </w:pPr>
      <w:rPr>
        <w:rFonts w:ascii="Symbol" w:hAnsi="Symbol" w:hint="default"/>
      </w:rPr>
    </w:lvl>
    <w:lvl w:ilvl="7" w:tplc="6888839A">
      <w:start w:val="1"/>
      <w:numFmt w:val="bullet"/>
      <w:lvlText w:val="o"/>
      <w:lvlJc w:val="left"/>
      <w:pPr>
        <w:ind w:left="5760" w:hanging="360"/>
      </w:pPr>
      <w:rPr>
        <w:rFonts w:ascii="Courier New" w:hAnsi="Courier New" w:hint="default"/>
      </w:rPr>
    </w:lvl>
    <w:lvl w:ilvl="8" w:tplc="2572FDC8">
      <w:start w:val="1"/>
      <w:numFmt w:val="bullet"/>
      <w:lvlText w:val=""/>
      <w:lvlJc w:val="left"/>
      <w:pPr>
        <w:ind w:left="6480" w:hanging="360"/>
      </w:pPr>
      <w:rPr>
        <w:rFonts w:ascii="Wingdings" w:hAnsi="Wingdings" w:hint="default"/>
      </w:rPr>
    </w:lvl>
  </w:abstractNum>
  <w:abstractNum w:abstractNumId="2" w15:restartNumberingAfterBreak="0">
    <w:nsid w:val="07DB18E2"/>
    <w:multiLevelType w:val="hybridMultilevel"/>
    <w:tmpl w:val="8CB8D550"/>
    <w:lvl w:ilvl="0" w:tplc="1834F2F2">
      <w:start w:val="1"/>
      <w:numFmt w:val="bullet"/>
      <w:lvlText w:val=""/>
      <w:lvlJc w:val="left"/>
      <w:pPr>
        <w:ind w:left="720" w:hanging="360"/>
      </w:pPr>
      <w:rPr>
        <w:rFonts w:ascii="Symbol" w:hAnsi="Symbol" w:hint="default"/>
      </w:rPr>
    </w:lvl>
    <w:lvl w:ilvl="1" w:tplc="E19CE204">
      <w:start w:val="1"/>
      <w:numFmt w:val="bullet"/>
      <w:lvlText w:val="o"/>
      <w:lvlJc w:val="left"/>
      <w:pPr>
        <w:ind w:left="1440" w:hanging="360"/>
      </w:pPr>
      <w:rPr>
        <w:rFonts w:ascii="Courier New" w:hAnsi="Courier New" w:hint="default"/>
      </w:rPr>
    </w:lvl>
    <w:lvl w:ilvl="2" w:tplc="57DC10C2">
      <w:start w:val="1"/>
      <w:numFmt w:val="bullet"/>
      <w:lvlText w:val=""/>
      <w:lvlJc w:val="left"/>
      <w:pPr>
        <w:ind w:left="2160" w:hanging="360"/>
      </w:pPr>
      <w:rPr>
        <w:rFonts w:ascii="Wingdings" w:hAnsi="Wingdings" w:hint="default"/>
      </w:rPr>
    </w:lvl>
    <w:lvl w:ilvl="3" w:tplc="25BE3198">
      <w:start w:val="1"/>
      <w:numFmt w:val="bullet"/>
      <w:lvlText w:val=""/>
      <w:lvlJc w:val="left"/>
      <w:pPr>
        <w:ind w:left="2880" w:hanging="360"/>
      </w:pPr>
      <w:rPr>
        <w:rFonts w:ascii="Symbol" w:hAnsi="Symbol" w:hint="default"/>
      </w:rPr>
    </w:lvl>
    <w:lvl w:ilvl="4" w:tplc="F3F4622E">
      <w:start w:val="1"/>
      <w:numFmt w:val="bullet"/>
      <w:lvlText w:val="o"/>
      <w:lvlJc w:val="left"/>
      <w:pPr>
        <w:ind w:left="3600" w:hanging="360"/>
      </w:pPr>
      <w:rPr>
        <w:rFonts w:ascii="Courier New" w:hAnsi="Courier New" w:hint="default"/>
      </w:rPr>
    </w:lvl>
    <w:lvl w:ilvl="5" w:tplc="156C23AE">
      <w:start w:val="1"/>
      <w:numFmt w:val="bullet"/>
      <w:lvlText w:val=""/>
      <w:lvlJc w:val="left"/>
      <w:pPr>
        <w:ind w:left="4320" w:hanging="360"/>
      </w:pPr>
      <w:rPr>
        <w:rFonts w:ascii="Wingdings" w:hAnsi="Wingdings" w:hint="default"/>
      </w:rPr>
    </w:lvl>
    <w:lvl w:ilvl="6" w:tplc="16EA8974">
      <w:start w:val="1"/>
      <w:numFmt w:val="bullet"/>
      <w:lvlText w:val=""/>
      <w:lvlJc w:val="left"/>
      <w:pPr>
        <w:ind w:left="5040" w:hanging="360"/>
      </w:pPr>
      <w:rPr>
        <w:rFonts w:ascii="Symbol" w:hAnsi="Symbol" w:hint="default"/>
      </w:rPr>
    </w:lvl>
    <w:lvl w:ilvl="7" w:tplc="D1EA9C26">
      <w:start w:val="1"/>
      <w:numFmt w:val="bullet"/>
      <w:lvlText w:val="o"/>
      <w:lvlJc w:val="left"/>
      <w:pPr>
        <w:ind w:left="5760" w:hanging="360"/>
      </w:pPr>
      <w:rPr>
        <w:rFonts w:ascii="Courier New" w:hAnsi="Courier New" w:hint="default"/>
      </w:rPr>
    </w:lvl>
    <w:lvl w:ilvl="8" w:tplc="CE1472E6">
      <w:start w:val="1"/>
      <w:numFmt w:val="bullet"/>
      <w:lvlText w:val=""/>
      <w:lvlJc w:val="left"/>
      <w:pPr>
        <w:ind w:left="6480" w:hanging="360"/>
      </w:pPr>
      <w:rPr>
        <w:rFonts w:ascii="Wingdings" w:hAnsi="Wingdings" w:hint="default"/>
      </w:rPr>
    </w:lvl>
  </w:abstractNum>
  <w:abstractNum w:abstractNumId="3" w15:restartNumberingAfterBreak="0">
    <w:nsid w:val="1B1A6F2B"/>
    <w:multiLevelType w:val="hybridMultilevel"/>
    <w:tmpl w:val="4D227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7705C9"/>
    <w:multiLevelType w:val="hybridMultilevel"/>
    <w:tmpl w:val="2D78D9A4"/>
    <w:lvl w:ilvl="0" w:tplc="2612F0E6">
      <w:start w:val="1"/>
      <w:numFmt w:val="bullet"/>
      <w:lvlText w:val=""/>
      <w:lvlJc w:val="left"/>
      <w:pPr>
        <w:ind w:left="720" w:hanging="360"/>
      </w:pPr>
      <w:rPr>
        <w:rFonts w:ascii="Symbol" w:hAnsi="Symbol" w:hint="default"/>
      </w:rPr>
    </w:lvl>
    <w:lvl w:ilvl="1" w:tplc="41ACC8D4">
      <w:start w:val="1"/>
      <w:numFmt w:val="bullet"/>
      <w:lvlText w:val="o"/>
      <w:lvlJc w:val="left"/>
      <w:pPr>
        <w:ind w:left="1440" w:hanging="360"/>
      </w:pPr>
      <w:rPr>
        <w:rFonts w:ascii="Courier New" w:hAnsi="Courier New" w:hint="default"/>
      </w:rPr>
    </w:lvl>
    <w:lvl w:ilvl="2" w:tplc="EE92F288">
      <w:start w:val="1"/>
      <w:numFmt w:val="bullet"/>
      <w:lvlText w:val=""/>
      <w:lvlJc w:val="left"/>
      <w:pPr>
        <w:ind w:left="2160" w:hanging="360"/>
      </w:pPr>
      <w:rPr>
        <w:rFonts w:ascii="Wingdings" w:hAnsi="Wingdings" w:hint="default"/>
      </w:rPr>
    </w:lvl>
    <w:lvl w:ilvl="3" w:tplc="0B262440">
      <w:start w:val="1"/>
      <w:numFmt w:val="bullet"/>
      <w:lvlText w:val=""/>
      <w:lvlJc w:val="left"/>
      <w:pPr>
        <w:ind w:left="2880" w:hanging="360"/>
      </w:pPr>
      <w:rPr>
        <w:rFonts w:ascii="Symbol" w:hAnsi="Symbol" w:hint="default"/>
      </w:rPr>
    </w:lvl>
    <w:lvl w:ilvl="4" w:tplc="FFDA03C2">
      <w:start w:val="1"/>
      <w:numFmt w:val="bullet"/>
      <w:lvlText w:val="o"/>
      <w:lvlJc w:val="left"/>
      <w:pPr>
        <w:ind w:left="3600" w:hanging="360"/>
      </w:pPr>
      <w:rPr>
        <w:rFonts w:ascii="Courier New" w:hAnsi="Courier New" w:hint="default"/>
      </w:rPr>
    </w:lvl>
    <w:lvl w:ilvl="5" w:tplc="79427C26">
      <w:start w:val="1"/>
      <w:numFmt w:val="bullet"/>
      <w:lvlText w:val=""/>
      <w:lvlJc w:val="left"/>
      <w:pPr>
        <w:ind w:left="4320" w:hanging="360"/>
      </w:pPr>
      <w:rPr>
        <w:rFonts w:ascii="Wingdings" w:hAnsi="Wingdings" w:hint="default"/>
      </w:rPr>
    </w:lvl>
    <w:lvl w:ilvl="6" w:tplc="589A8A4C">
      <w:start w:val="1"/>
      <w:numFmt w:val="bullet"/>
      <w:lvlText w:val=""/>
      <w:lvlJc w:val="left"/>
      <w:pPr>
        <w:ind w:left="5040" w:hanging="360"/>
      </w:pPr>
      <w:rPr>
        <w:rFonts w:ascii="Symbol" w:hAnsi="Symbol" w:hint="default"/>
      </w:rPr>
    </w:lvl>
    <w:lvl w:ilvl="7" w:tplc="2F764502">
      <w:start w:val="1"/>
      <w:numFmt w:val="bullet"/>
      <w:lvlText w:val="o"/>
      <w:lvlJc w:val="left"/>
      <w:pPr>
        <w:ind w:left="5760" w:hanging="360"/>
      </w:pPr>
      <w:rPr>
        <w:rFonts w:ascii="Courier New" w:hAnsi="Courier New" w:hint="default"/>
      </w:rPr>
    </w:lvl>
    <w:lvl w:ilvl="8" w:tplc="ECAC1E30">
      <w:start w:val="1"/>
      <w:numFmt w:val="bullet"/>
      <w:lvlText w:val=""/>
      <w:lvlJc w:val="left"/>
      <w:pPr>
        <w:ind w:left="6480" w:hanging="360"/>
      </w:pPr>
      <w:rPr>
        <w:rFonts w:ascii="Wingdings" w:hAnsi="Wingdings" w:hint="default"/>
      </w:rPr>
    </w:lvl>
  </w:abstractNum>
  <w:abstractNum w:abstractNumId="5" w15:restartNumberingAfterBreak="0">
    <w:nsid w:val="345F4CDE"/>
    <w:multiLevelType w:val="hybridMultilevel"/>
    <w:tmpl w:val="3DC07AD8"/>
    <w:lvl w:ilvl="0" w:tplc="30A47FF4">
      <w:start w:val="1"/>
      <w:numFmt w:val="bullet"/>
      <w:lvlText w:val=""/>
      <w:lvlJc w:val="left"/>
      <w:pPr>
        <w:ind w:left="720" w:hanging="360"/>
      </w:pPr>
      <w:rPr>
        <w:rFonts w:ascii="Symbol" w:hAnsi="Symbol" w:hint="default"/>
      </w:rPr>
    </w:lvl>
    <w:lvl w:ilvl="1" w:tplc="5C7673D2">
      <w:start w:val="1"/>
      <w:numFmt w:val="bullet"/>
      <w:lvlText w:val="o"/>
      <w:lvlJc w:val="left"/>
      <w:pPr>
        <w:ind w:left="1440" w:hanging="360"/>
      </w:pPr>
      <w:rPr>
        <w:rFonts w:ascii="Courier New" w:hAnsi="Courier New" w:hint="default"/>
      </w:rPr>
    </w:lvl>
    <w:lvl w:ilvl="2" w:tplc="AA367056">
      <w:start w:val="1"/>
      <w:numFmt w:val="bullet"/>
      <w:lvlText w:val=""/>
      <w:lvlJc w:val="left"/>
      <w:pPr>
        <w:ind w:left="2160" w:hanging="360"/>
      </w:pPr>
      <w:rPr>
        <w:rFonts w:ascii="Wingdings" w:hAnsi="Wingdings" w:hint="default"/>
      </w:rPr>
    </w:lvl>
    <w:lvl w:ilvl="3" w:tplc="1E8075CC">
      <w:start w:val="1"/>
      <w:numFmt w:val="bullet"/>
      <w:lvlText w:val=""/>
      <w:lvlJc w:val="left"/>
      <w:pPr>
        <w:ind w:left="2880" w:hanging="360"/>
      </w:pPr>
      <w:rPr>
        <w:rFonts w:ascii="Symbol" w:hAnsi="Symbol" w:hint="default"/>
      </w:rPr>
    </w:lvl>
    <w:lvl w:ilvl="4" w:tplc="A2BE019E">
      <w:start w:val="1"/>
      <w:numFmt w:val="bullet"/>
      <w:lvlText w:val="o"/>
      <w:lvlJc w:val="left"/>
      <w:pPr>
        <w:ind w:left="3600" w:hanging="360"/>
      </w:pPr>
      <w:rPr>
        <w:rFonts w:ascii="Courier New" w:hAnsi="Courier New" w:hint="default"/>
      </w:rPr>
    </w:lvl>
    <w:lvl w:ilvl="5" w:tplc="70225F8A">
      <w:start w:val="1"/>
      <w:numFmt w:val="bullet"/>
      <w:lvlText w:val=""/>
      <w:lvlJc w:val="left"/>
      <w:pPr>
        <w:ind w:left="4320" w:hanging="360"/>
      </w:pPr>
      <w:rPr>
        <w:rFonts w:ascii="Wingdings" w:hAnsi="Wingdings" w:hint="default"/>
      </w:rPr>
    </w:lvl>
    <w:lvl w:ilvl="6" w:tplc="86B69DBA">
      <w:start w:val="1"/>
      <w:numFmt w:val="bullet"/>
      <w:lvlText w:val=""/>
      <w:lvlJc w:val="left"/>
      <w:pPr>
        <w:ind w:left="5040" w:hanging="360"/>
      </w:pPr>
      <w:rPr>
        <w:rFonts w:ascii="Symbol" w:hAnsi="Symbol" w:hint="default"/>
      </w:rPr>
    </w:lvl>
    <w:lvl w:ilvl="7" w:tplc="69CC2374">
      <w:start w:val="1"/>
      <w:numFmt w:val="bullet"/>
      <w:lvlText w:val="o"/>
      <w:lvlJc w:val="left"/>
      <w:pPr>
        <w:ind w:left="5760" w:hanging="360"/>
      </w:pPr>
      <w:rPr>
        <w:rFonts w:ascii="Courier New" w:hAnsi="Courier New" w:hint="default"/>
      </w:rPr>
    </w:lvl>
    <w:lvl w:ilvl="8" w:tplc="99C8FB6A">
      <w:start w:val="1"/>
      <w:numFmt w:val="bullet"/>
      <w:lvlText w:val=""/>
      <w:lvlJc w:val="left"/>
      <w:pPr>
        <w:ind w:left="6480" w:hanging="360"/>
      </w:pPr>
      <w:rPr>
        <w:rFonts w:ascii="Wingdings" w:hAnsi="Wingdings" w:hint="default"/>
      </w:rPr>
    </w:lvl>
  </w:abstractNum>
  <w:abstractNum w:abstractNumId="6" w15:restartNumberingAfterBreak="0">
    <w:nsid w:val="40FC52F0"/>
    <w:multiLevelType w:val="hybridMultilevel"/>
    <w:tmpl w:val="0D20F224"/>
    <w:lvl w:ilvl="0" w:tplc="CE9814A6">
      <w:start w:val="1"/>
      <w:numFmt w:val="bullet"/>
      <w:lvlText w:val=""/>
      <w:lvlJc w:val="left"/>
      <w:pPr>
        <w:ind w:left="720" w:hanging="360"/>
      </w:pPr>
      <w:rPr>
        <w:rFonts w:ascii="Symbol" w:hAnsi="Symbol" w:hint="default"/>
      </w:rPr>
    </w:lvl>
    <w:lvl w:ilvl="1" w:tplc="7E1ECA86">
      <w:start w:val="1"/>
      <w:numFmt w:val="bullet"/>
      <w:lvlText w:val="o"/>
      <w:lvlJc w:val="left"/>
      <w:pPr>
        <w:ind w:left="1440" w:hanging="360"/>
      </w:pPr>
      <w:rPr>
        <w:rFonts w:ascii="Courier New" w:hAnsi="Courier New" w:hint="default"/>
      </w:rPr>
    </w:lvl>
    <w:lvl w:ilvl="2" w:tplc="F3AE1F20">
      <w:start w:val="1"/>
      <w:numFmt w:val="bullet"/>
      <w:lvlText w:val=""/>
      <w:lvlJc w:val="left"/>
      <w:pPr>
        <w:ind w:left="2160" w:hanging="360"/>
      </w:pPr>
      <w:rPr>
        <w:rFonts w:ascii="Wingdings" w:hAnsi="Wingdings" w:hint="default"/>
      </w:rPr>
    </w:lvl>
    <w:lvl w:ilvl="3" w:tplc="60EE2316">
      <w:start w:val="1"/>
      <w:numFmt w:val="bullet"/>
      <w:lvlText w:val=""/>
      <w:lvlJc w:val="left"/>
      <w:pPr>
        <w:ind w:left="2880" w:hanging="360"/>
      </w:pPr>
      <w:rPr>
        <w:rFonts w:ascii="Symbol" w:hAnsi="Symbol" w:hint="default"/>
      </w:rPr>
    </w:lvl>
    <w:lvl w:ilvl="4" w:tplc="638C61F2">
      <w:start w:val="1"/>
      <w:numFmt w:val="bullet"/>
      <w:lvlText w:val="o"/>
      <w:lvlJc w:val="left"/>
      <w:pPr>
        <w:ind w:left="3600" w:hanging="360"/>
      </w:pPr>
      <w:rPr>
        <w:rFonts w:ascii="Courier New" w:hAnsi="Courier New" w:hint="default"/>
      </w:rPr>
    </w:lvl>
    <w:lvl w:ilvl="5" w:tplc="03B826EA">
      <w:start w:val="1"/>
      <w:numFmt w:val="bullet"/>
      <w:lvlText w:val=""/>
      <w:lvlJc w:val="left"/>
      <w:pPr>
        <w:ind w:left="4320" w:hanging="360"/>
      </w:pPr>
      <w:rPr>
        <w:rFonts w:ascii="Wingdings" w:hAnsi="Wingdings" w:hint="default"/>
      </w:rPr>
    </w:lvl>
    <w:lvl w:ilvl="6" w:tplc="4A60A8DC">
      <w:start w:val="1"/>
      <w:numFmt w:val="bullet"/>
      <w:lvlText w:val=""/>
      <w:lvlJc w:val="left"/>
      <w:pPr>
        <w:ind w:left="5040" w:hanging="360"/>
      </w:pPr>
      <w:rPr>
        <w:rFonts w:ascii="Symbol" w:hAnsi="Symbol" w:hint="default"/>
      </w:rPr>
    </w:lvl>
    <w:lvl w:ilvl="7" w:tplc="89368390">
      <w:start w:val="1"/>
      <w:numFmt w:val="bullet"/>
      <w:lvlText w:val="o"/>
      <w:lvlJc w:val="left"/>
      <w:pPr>
        <w:ind w:left="5760" w:hanging="360"/>
      </w:pPr>
      <w:rPr>
        <w:rFonts w:ascii="Courier New" w:hAnsi="Courier New" w:hint="default"/>
      </w:rPr>
    </w:lvl>
    <w:lvl w:ilvl="8" w:tplc="9EE089D4">
      <w:start w:val="1"/>
      <w:numFmt w:val="bullet"/>
      <w:lvlText w:val=""/>
      <w:lvlJc w:val="left"/>
      <w:pPr>
        <w:ind w:left="6480" w:hanging="360"/>
      </w:pPr>
      <w:rPr>
        <w:rFonts w:ascii="Wingdings" w:hAnsi="Wingdings" w:hint="default"/>
      </w:rPr>
    </w:lvl>
  </w:abstractNum>
  <w:abstractNum w:abstractNumId="7" w15:restartNumberingAfterBreak="0">
    <w:nsid w:val="6CA13C0B"/>
    <w:multiLevelType w:val="hybridMultilevel"/>
    <w:tmpl w:val="75ACD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6"/>
  </w:num>
  <w:num w:numId="4">
    <w:abstractNumId w:val="1"/>
  </w:num>
  <w:num w:numId="5">
    <w:abstractNumId w:val="5"/>
  </w:num>
  <w:num w:numId="6">
    <w:abstractNumId w:val="7"/>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8C89229"/>
    <w:rsid w:val="000A4673"/>
    <w:rsid w:val="000D2C9C"/>
    <w:rsid w:val="000E04BF"/>
    <w:rsid w:val="0016471A"/>
    <w:rsid w:val="001E59A6"/>
    <w:rsid w:val="00242C1A"/>
    <w:rsid w:val="002C19D5"/>
    <w:rsid w:val="00322DDF"/>
    <w:rsid w:val="00364F44"/>
    <w:rsid w:val="00414159"/>
    <w:rsid w:val="004B753C"/>
    <w:rsid w:val="00507BA6"/>
    <w:rsid w:val="005154A3"/>
    <w:rsid w:val="00706A21"/>
    <w:rsid w:val="00725C88"/>
    <w:rsid w:val="007D2564"/>
    <w:rsid w:val="00830D97"/>
    <w:rsid w:val="008743A2"/>
    <w:rsid w:val="009E34CC"/>
    <w:rsid w:val="00A240D2"/>
    <w:rsid w:val="00BB2EE8"/>
    <w:rsid w:val="00FA1E29"/>
    <w:rsid w:val="00FA35A2"/>
    <w:rsid w:val="00FF698D"/>
    <w:rsid w:val="1207009E"/>
    <w:rsid w:val="48C892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8C89229"/>
  <w15:chartTrackingRefBased/>
  <w15:docId w15:val="{3D6127FE-91F3-4561-91C5-33B8D08BB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43A2"/>
    <w:rPr>
      <w:color w:val="000000" w:themeColor="text1"/>
      <w:sz w:val="24"/>
    </w:rPr>
  </w:style>
  <w:style w:type="paragraph" w:styleId="Heading1">
    <w:name w:val="heading 1"/>
    <w:basedOn w:val="Normal"/>
    <w:next w:val="Normal"/>
    <w:link w:val="Heading1Char"/>
    <w:uiPriority w:val="9"/>
    <w:qFormat/>
    <w:rsid w:val="008743A2"/>
    <w:pPr>
      <w:keepNext/>
      <w:keepLines/>
      <w:spacing w:before="240" w:after="0"/>
      <w:jc w:val="center"/>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8743A2"/>
    <w:pPr>
      <w:keepNext/>
      <w:keepLines/>
      <w:spacing w:before="40" w:after="0"/>
      <w:jc w:val="center"/>
      <w:outlineLvl w:val="1"/>
    </w:pPr>
    <w:rPr>
      <w:rFonts w:asciiTheme="majorHAnsi" w:eastAsiaTheme="majorEastAsia" w:hAnsiTheme="majorHAnsi" w:cstheme="majorBidi"/>
      <w:sz w:val="26"/>
      <w:szCs w:val="26"/>
    </w:rPr>
  </w:style>
  <w:style w:type="paragraph" w:styleId="Heading3">
    <w:name w:val="heading 3"/>
    <w:basedOn w:val="Normal"/>
    <w:next w:val="Normal"/>
    <w:link w:val="Heading3Char"/>
    <w:uiPriority w:val="9"/>
    <w:unhideWhenUsed/>
    <w:qFormat/>
    <w:rsid w:val="00706A21"/>
    <w:pPr>
      <w:keepNext/>
      <w:keepLines/>
      <w:spacing w:before="40" w:after="0"/>
      <w:outlineLvl w:val="2"/>
    </w:pPr>
    <w:rPr>
      <w:rFonts w:eastAsiaTheme="majorEastAsia" w:cstheme="maj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sid w:val="00725C88"/>
    <w:rPr>
      <w:color w:val="0563C1" w:themeColor="hyperlink"/>
      <w:u w:val="single"/>
    </w:rPr>
  </w:style>
  <w:style w:type="character" w:customStyle="1" w:styleId="Heading1Char">
    <w:name w:val="Heading 1 Char"/>
    <w:basedOn w:val="DefaultParagraphFont"/>
    <w:link w:val="Heading1"/>
    <w:uiPriority w:val="9"/>
    <w:rsid w:val="008743A2"/>
    <w:rPr>
      <w:rFonts w:asciiTheme="majorHAnsi" w:eastAsiaTheme="majorEastAsia" w:hAnsiTheme="majorHAnsi" w:cstheme="majorBidi"/>
      <w:b/>
      <w:color w:val="000000" w:themeColor="text1"/>
      <w:sz w:val="32"/>
      <w:szCs w:val="32"/>
    </w:rPr>
  </w:style>
  <w:style w:type="character" w:customStyle="1" w:styleId="Heading2Char">
    <w:name w:val="Heading 2 Char"/>
    <w:basedOn w:val="DefaultParagraphFont"/>
    <w:link w:val="Heading2"/>
    <w:uiPriority w:val="9"/>
    <w:rsid w:val="008743A2"/>
    <w:rPr>
      <w:rFonts w:asciiTheme="majorHAnsi" w:eastAsiaTheme="majorEastAsia" w:hAnsiTheme="majorHAnsi" w:cstheme="majorBidi"/>
      <w:color w:val="000000" w:themeColor="text1"/>
      <w:sz w:val="26"/>
      <w:szCs w:val="26"/>
    </w:rPr>
  </w:style>
  <w:style w:type="character" w:customStyle="1" w:styleId="Heading3Char">
    <w:name w:val="Heading 3 Char"/>
    <w:basedOn w:val="DefaultParagraphFont"/>
    <w:link w:val="Heading3"/>
    <w:uiPriority w:val="9"/>
    <w:rsid w:val="00706A21"/>
    <w:rPr>
      <w:rFonts w:ascii="Arial" w:eastAsiaTheme="majorEastAsia" w:hAnsi="Arial" w:cstheme="majorBidi"/>
      <w:color w:val="000000" w:themeColor="text1"/>
      <w:sz w:val="24"/>
      <w:szCs w:val="24"/>
    </w:rPr>
  </w:style>
  <w:style w:type="paragraph" w:styleId="Header">
    <w:name w:val="header"/>
    <w:basedOn w:val="Normal"/>
    <w:link w:val="HeaderChar"/>
    <w:uiPriority w:val="99"/>
    <w:unhideWhenUsed/>
    <w:rsid w:val="000E04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4BF"/>
    <w:rPr>
      <w:rFonts w:ascii="Arial" w:hAnsi="Arial"/>
      <w:color w:val="000000" w:themeColor="text1"/>
      <w:sz w:val="24"/>
    </w:rPr>
  </w:style>
  <w:style w:type="paragraph" w:styleId="Footer">
    <w:name w:val="footer"/>
    <w:basedOn w:val="Normal"/>
    <w:link w:val="FooterChar"/>
    <w:uiPriority w:val="99"/>
    <w:unhideWhenUsed/>
    <w:rsid w:val="000E04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4BF"/>
    <w:rPr>
      <w:rFonts w:ascii="Arial" w:hAnsi="Arial"/>
      <w:color w:val="000000" w:themeColor="text1"/>
      <w:sz w:val="24"/>
    </w:rPr>
  </w:style>
  <w:style w:type="character" w:styleId="FollowedHyperlink">
    <w:name w:val="FollowedHyperlink"/>
    <w:basedOn w:val="DefaultParagraphFont"/>
    <w:uiPriority w:val="99"/>
    <w:semiHidden/>
    <w:unhideWhenUsed/>
    <w:rsid w:val="009E34C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121231">
      <w:bodyDiv w:val="1"/>
      <w:marLeft w:val="0"/>
      <w:marRight w:val="0"/>
      <w:marTop w:val="0"/>
      <w:marBottom w:val="0"/>
      <w:divBdr>
        <w:top w:val="none" w:sz="0" w:space="0" w:color="auto"/>
        <w:left w:val="none" w:sz="0" w:space="0" w:color="auto"/>
        <w:bottom w:val="none" w:sz="0" w:space="0" w:color="auto"/>
        <w:right w:val="none" w:sz="0" w:space="0" w:color="auto"/>
      </w:divBdr>
    </w:div>
    <w:div w:id="1833063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btitletools.com/" TargetMode="External"/><Relationship Id="rId13" Type="http://schemas.openxmlformats.org/officeDocument/2006/relationships/hyperlink" Target="http://Captiontools.com"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youtube.com/" TargetMode="External"/><Relationship Id="rId12" Type="http://schemas.openxmlformats.org/officeDocument/2006/relationships/hyperlink" Target="https://www.techsmith.com/video-editor.htm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civilrights@dese.mo.gov"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escript.com/" TargetMode="External"/><Relationship Id="rId5" Type="http://schemas.openxmlformats.org/officeDocument/2006/relationships/footnotes" Target="footnotes.xml"/><Relationship Id="rId15" Type="http://schemas.openxmlformats.org/officeDocument/2006/relationships/hyperlink" Target="file:///C:\Users\ebelton\AppData\Local\Microsoft\Windows\INetCache\Content.Outlook\OCP9CRRS\Rev.com" TargetMode="External"/><Relationship Id="rId10" Type="http://schemas.openxmlformats.org/officeDocument/2006/relationships/hyperlink" Target="https://github.com/Aegisub/Aegisub"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nikse.dk/SubtitleEdit/Help" TargetMode="External"/><Relationship Id="rId14" Type="http://schemas.openxmlformats.org/officeDocument/2006/relationships/hyperlink" Target="http://Rev.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390</Words>
  <Characters>2223</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DIY Captioning Resources</vt:lpstr>
    </vt:vector>
  </TitlesOfParts>
  <Company/>
  <LinksUpToDate>false</LinksUpToDate>
  <CharactersWithSpaces>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DIY Captioning Resources</dc:title>
  <dc:subject/>
  <dc:creator>Carrie Logback</dc:creator>
  <cp:keywords/>
  <dc:description/>
  <cp:lastModifiedBy>Eileen Belton</cp:lastModifiedBy>
  <cp:revision>2</cp:revision>
  <dcterms:created xsi:type="dcterms:W3CDTF">2021-06-25T13:38:00Z</dcterms:created>
  <dcterms:modified xsi:type="dcterms:W3CDTF">2021-06-25T13:38:00Z</dcterms:modified>
</cp:coreProperties>
</file>